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FD" w:rsidRDefault="0023164E">
      <w:pPr>
        <w:jc w:val="right"/>
      </w:pPr>
      <w:r>
        <w:t>Załącznik nr 7 do regulaminu wsparcia pomostowego</w:t>
      </w:r>
    </w:p>
    <w:p w:rsidR="0027401F" w:rsidRPr="00B1747A" w:rsidRDefault="0027401F" w:rsidP="0027401F">
      <w:pPr>
        <w:rPr>
          <w:rFonts w:ascii="Arial Narrow" w:hAnsi="Arial Narrow"/>
          <w:noProof/>
          <w:lang w:eastAsia="pl-PL"/>
        </w:rPr>
      </w:pPr>
      <w:r w:rsidRPr="00B1747A">
        <w:rPr>
          <w:rFonts w:ascii="Arial Narrow" w:hAnsi="Arial Narrow"/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01F" w:rsidRPr="00B1747A" w:rsidRDefault="0027401F" w:rsidP="0027401F">
      <w:pPr>
        <w:jc w:val="center"/>
        <w:rPr>
          <w:rFonts w:ascii="Arial Narrow" w:hAnsi="Arial Narrow" w:cs="Arial"/>
          <w:b/>
        </w:rPr>
      </w:pPr>
      <w:r w:rsidRPr="00B1747A">
        <w:rPr>
          <w:rFonts w:ascii="Arial Narrow" w:hAnsi="Arial Narrow" w:cs="Arial"/>
          <w:b/>
        </w:rPr>
        <w:t>KARTA OCENY MERYTORYCZNEJ</w:t>
      </w:r>
    </w:p>
    <w:p w:rsidR="0027401F" w:rsidRPr="00B1747A" w:rsidRDefault="0027401F" w:rsidP="0027401F">
      <w:pPr>
        <w:shd w:val="clear" w:color="auto" w:fill="FFFFFF"/>
        <w:spacing w:before="110"/>
        <w:jc w:val="center"/>
        <w:rPr>
          <w:rFonts w:ascii="Arial Narrow" w:hAnsi="Arial Narrow" w:cs="Arial"/>
          <w:b/>
          <w:bCs/>
        </w:rPr>
      </w:pPr>
      <w:r w:rsidRPr="00B1747A">
        <w:rPr>
          <w:rFonts w:ascii="Arial Narrow" w:hAnsi="Arial Narrow" w:cs="Arial"/>
          <w:b/>
          <w:bCs/>
        </w:rPr>
        <w:t>Wniosku o przyznanie przedłużonego wsparcia pomostowego</w:t>
      </w:r>
    </w:p>
    <w:p w:rsidR="0027401F" w:rsidRPr="00B1747A" w:rsidRDefault="0027401F" w:rsidP="0027401F">
      <w:pPr>
        <w:pStyle w:val="SubTitle2"/>
        <w:spacing w:after="0" w:line="360" w:lineRule="auto"/>
        <w:jc w:val="left"/>
        <w:rPr>
          <w:rFonts w:ascii="Arial Narrow" w:hAnsi="Arial Narrow" w:cs="Arial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0112"/>
      </w:tblGrid>
      <w:tr w:rsidR="0027401F" w:rsidRPr="00B1747A" w:rsidTr="0033143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B1747A">
              <w:rPr>
                <w:rFonts w:ascii="Arial Narrow" w:hAnsi="Arial Narrow" w:cs="Arial"/>
                <w:b/>
                <w:i/>
              </w:rPr>
              <w:t xml:space="preserve">Nr ewidencyjny przedsiębiorstwa społecznego: </w:t>
            </w:r>
            <w:r w:rsidRPr="00B1747A">
              <w:rPr>
                <w:rFonts w:ascii="Arial Narrow" w:hAnsi="Arial Narrow" w:cs="Arial"/>
                <w:b/>
                <w:i/>
              </w:rPr>
              <w:tab/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F" w:rsidRPr="00B1747A" w:rsidRDefault="0027401F" w:rsidP="0033143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  <w:iCs/>
                <w:lang w:val="en-US" w:eastAsia="pl-PL"/>
              </w:rPr>
            </w:pPr>
          </w:p>
        </w:tc>
      </w:tr>
      <w:tr w:rsidR="0027401F" w:rsidRPr="00B1747A" w:rsidTr="0033143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B1747A">
              <w:rPr>
                <w:rFonts w:ascii="Arial Narrow" w:hAnsi="Arial Narrow" w:cs="Arial"/>
                <w:b/>
                <w:i/>
              </w:rPr>
              <w:t>Data wpływu wniosku podmiotu: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F" w:rsidRPr="00B1747A" w:rsidRDefault="0027401F" w:rsidP="0033143E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ascii="Arial Narrow" w:hAnsi="Arial Narrow" w:cs="Arial"/>
                <w:b/>
                <w:bCs/>
                <w:iCs/>
                <w:lang w:val="en-US" w:eastAsia="pl-PL"/>
              </w:rPr>
            </w:pPr>
          </w:p>
        </w:tc>
      </w:tr>
      <w:tr w:rsidR="0027401F" w:rsidRPr="00B1747A" w:rsidTr="0033143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B1747A">
              <w:rPr>
                <w:rFonts w:ascii="Arial Narrow" w:hAnsi="Arial Narrow" w:cs="Arial"/>
                <w:b/>
                <w:i/>
              </w:rPr>
              <w:t>Tytuł projektu: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Cs/>
                <w:iCs/>
              </w:rPr>
            </w:pPr>
          </w:p>
        </w:tc>
      </w:tr>
      <w:tr w:rsidR="0027401F" w:rsidRPr="00B1747A" w:rsidTr="0033143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B1747A">
              <w:rPr>
                <w:rFonts w:ascii="Arial Narrow" w:hAnsi="Arial Narrow" w:cs="Arial"/>
                <w:b/>
                <w:i/>
              </w:rPr>
              <w:t xml:space="preserve">Beneficjenci Pomocy wraz z poszczególnymi wnioskowanymi kwotami wsparcia pomostowego: </w:t>
            </w:r>
            <w:r w:rsidRPr="00B1747A">
              <w:rPr>
                <w:rFonts w:ascii="Arial Narrow" w:hAnsi="Arial Narrow" w:cs="Arial"/>
                <w:b/>
                <w:i/>
              </w:rPr>
              <w:tab/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F" w:rsidRPr="00B1747A" w:rsidRDefault="0027401F" w:rsidP="0033143E">
            <w:pPr>
              <w:spacing w:after="0" w:line="360" w:lineRule="auto"/>
              <w:rPr>
                <w:rFonts w:ascii="Arial Narrow" w:hAnsi="Arial Narrow" w:cs="Arial"/>
                <w:bCs/>
                <w:iCs/>
              </w:rPr>
            </w:pPr>
            <w:r w:rsidRPr="00B1747A">
              <w:rPr>
                <w:rFonts w:ascii="Arial Narrow" w:hAnsi="Arial Narrow" w:cs="Arial"/>
                <w:bCs/>
                <w:iCs/>
              </w:rPr>
              <w:t>1.</w:t>
            </w:r>
          </w:p>
          <w:p w:rsidR="0027401F" w:rsidRPr="00B1747A" w:rsidRDefault="0027401F" w:rsidP="0033143E">
            <w:pPr>
              <w:spacing w:after="0" w:line="360" w:lineRule="auto"/>
              <w:rPr>
                <w:rFonts w:ascii="Arial Narrow" w:hAnsi="Arial Narrow" w:cs="Arial"/>
                <w:bCs/>
                <w:iCs/>
              </w:rPr>
            </w:pPr>
            <w:r w:rsidRPr="00B1747A">
              <w:rPr>
                <w:rFonts w:ascii="Arial Narrow" w:hAnsi="Arial Narrow" w:cs="Arial"/>
                <w:bCs/>
                <w:iCs/>
              </w:rPr>
              <w:t xml:space="preserve">2. </w:t>
            </w:r>
          </w:p>
          <w:p w:rsidR="0027401F" w:rsidRPr="00B1747A" w:rsidRDefault="0027401F" w:rsidP="0033143E">
            <w:pPr>
              <w:spacing w:after="0" w:line="360" w:lineRule="auto"/>
              <w:rPr>
                <w:rFonts w:ascii="Arial Narrow" w:hAnsi="Arial Narrow" w:cs="Arial"/>
                <w:bCs/>
                <w:iCs/>
              </w:rPr>
            </w:pPr>
            <w:r w:rsidRPr="00B1747A">
              <w:rPr>
                <w:rFonts w:ascii="Arial Narrow" w:hAnsi="Arial Narrow" w:cs="Arial"/>
                <w:bCs/>
                <w:iCs/>
              </w:rPr>
              <w:t>3.</w:t>
            </w:r>
          </w:p>
          <w:p w:rsidR="0027401F" w:rsidRPr="00B1747A" w:rsidRDefault="0027401F" w:rsidP="0033143E">
            <w:pPr>
              <w:spacing w:after="0" w:line="360" w:lineRule="auto"/>
              <w:rPr>
                <w:rFonts w:ascii="Arial Narrow" w:hAnsi="Arial Narrow" w:cs="Arial"/>
                <w:bCs/>
                <w:iCs/>
              </w:rPr>
            </w:pPr>
            <w:r w:rsidRPr="00B1747A">
              <w:rPr>
                <w:rFonts w:ascii="Arial Narrow" w:hAnsi="Arial Narrow" w:cs="Arial"/>
                <w:bCs/>
                <w:iCs/>
              </w:rPr>
              <w:t>..</w:t>
            </w:r>
          </w:p>
          <w:p w:rsidR="0027401F" w:rsidRPr="00B1747A" w:rsidRDefault="0027401F" w:rsidP="0033143E">
            <w:pPr>
              <w:spacing w:after="0" w:line="360" w:lineRule="auto"/>
              <w:rPr>
                <w:rFonts w:ascii="Arial Narrow" w:hAnsi="Arial Narrow" w:cs="Arial"/>
                <w:bCs/>
                <w:iCs/>
              </w:rPr>
            </w:pPr>
            <w:r w:rsidRPr="00B1747A">
              <w:rPr>
                <w:rFonts w:ascii="Arial Narrow" w:hAnsi="Arial Narrow" w:cs="Arial"/>
                <w:bCs/>
                <w:iCs/>
              </w:rPr>
              <w:t>..</w:t>
            </w:r>
          </w:p>
          <w:p w:rsidR="0027401F" w:rsidRPr="00B1747A" w:rsidRDefault="0027401F" w:rsidP="0033143E">
            <w:pPr>
              <w:spacing w:after="0" w:line="360" w:lineRule="auto"/>
              <w:rPr>
                <w:rFonts w:ascii="Arial Narrow" w:hAnsi="Arial Narrow" w:cs="Arial"/>
                <w:bCs/>
                <w:iCs/>
              </w:rPr>
            </w:pPr>
            <w:r w:rsidRPr="00B1747A">
              <w:rPr>
                <w:rFonts w:ascii="Arial Narrow" w:hAnsi="Arial Narrow" w:cs="Arial"/>
                <w:bCs/>
                <w:iCs/>
              </w:rPr>
              <w:t>..</w:t>
            </w:r>
          </w:p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Cs/>
                <w:iCs/>
              </w:rPr>
            </w:pPr>
          </w:p>
        </w:tc>
      </w:tr>
      <w:tr w:rsidR="0027401F" w:rsidRPr="00B1747A" w:rsidTr="0033143E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/>
                <w:i/>
              </w:rPr>
            </w:pPr>
            <w:r w:rsidRPr="00B1747A">
              <w:rPr>
                <w:rFonts w:ascii="Arial Narrow" w:hAnsi="Arial Narrow" w:cs="Arial"/>
                <w:b/>
                <w:i/>
              </w:rPr>
              <w:t>Wnioskowana kwota wsparcia pomostowego na przedsiębiorstwo: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F" w:rsidRPr="00B1747A" w:rsidRDefault="0027401F" w:rsidP="0033143E">
            <w:pPr>
              <w:spacing w:line="360" w:lineRule="auto"/>
              <w:rPr>
                <w:rFonts w:ascii="Arial Narrow" w:hAnsi="Arial Narrow" w:cs="Arial"/>
                <w:bCs/>
                <w:iCs/>
              </w:rPr>
            </w:pPr>
          </w:p>
        </w:tc>
      </w:tr>
    </w:tbl>
    <w:p w:rsidR="0027401F" w:rsidRPr="00B1747A" w:rsidRDefault="0027401F" w:rsidP="0027401F">
      <w:pPr>
        <w:spacing w:line="360" w:lineRule="auto"/>
        <w:rPr>
          <w:rFonts w:ascii="Arial Narrow" w:hAnsi="Arial Narrow" w:cs="Arial"/>
          <w:b/>
          <w:i/>
        </w:rPr>
      </w:pPr>
    </w:p>
    <w:p w:rsidR="0027401F" w:rsidRPr="00B1747A" w:rsidRDefault="0027401F" w:rsidP="0027401F">
      <w:pPr>
        <w:spacing w:line="360" w:lineRule="auto"/>
        <w:jc w:val="center"/>
        <w:rPr>
          <w:rFonts w:ascii="Arial Narrow" w:hAnsi="Arial Narrow" w:cs="Arial"/>
          <w:b/>
          <w:bCs/>
        </w:rPr>
      </w:pPr>
    </w:p>
    <w:p w:rsidR="0027401F" w:rsidRPr="00B1747A" w:rsidRDefault="0027401F" w:rsidP="0027401F">
      <w:pPr>
        <w:spacing w:line="360" w:lineRule="auto"/>
        <w:jc w:val="center"/>
        <w:rPr>
          <w:rFonts w:ascii="Arial Narrow" w:hAnsi="Arial Narrow" w:cs="Arial"/>
          <w:b/>
          <w:bCs/>
        </w:rPr>
      </w:pPr>
    </w:p>
    <w:p w:rsidR="0027401F" w:rsidRPr="00B1747A" w:rsidRDefault="0027401F" w:rsidP="0027401F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B1747A">
        <w:rPr>
          <w:rFonts w:ascii="Arial Narrow" w:hAnsi="Arial Narrow" w:cs="Arial"/>
          <w:b/>
          <w:bCs/>
        </w:rPr>
        <w:t>Deklaracja poufności i bezstronności</w:t>
      </w:r>
    </w:p>
    <w:p w:rsidR="0027401F" w:rsidRPr="00B1747A" w:rsidRDefault="0027401F" w:rsidP="0027401F">
      <w:pPr>
        <w:spacing w:line="360" w:lineRule="auto"/>
        <w:jc w:val="center"/>
        <w:rPr>
          <w:rFonts w:ascii="Arial Narrow" w:hAnsi="Arial Narrow" w:cs="Arial"/>
          <w:b/>
          <w:bCs/>
        </w:rPr>
      </w:pPr>
    </w:p>
    <w:p w:rsidR="0027401F" w:rsidRPr="00B1747A" w:rsidRDefault="0027401F" w:rsidP="0027401F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="Arial Narrow" w:hAnsi="Arial Narrow" w:cs="Calibri"/>
          <w:color w:val="000000"/>
          <w:u w:val="single"/>
        </w:rPr>
      </w:pPr>
      <w:r w:rsidRPr="00B1747A">
        <w:rPr>
          <w:rFonts w:ascii="Arial Narrow" w:hAnsi="Arial Narrow" w:cs="Calibri"/>
          <w:color w:val="000000"/>
          <w:u w:val="single"/>
        </w:rPr>
        <w:t>Oświadczam, że:</w:t>
      </w:r>
    </w:p>
    <w:p w:rsidR="0027401F" w:rsidRPr="00B1747A" w:rsidRDefault="0027401F" w:rsidP="00274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  <w:color w:val="000000"/>
        </w:rPr>
      </w:pPr>
      <w:r w:rsidRPr="00B1747A">
        <w:rPr>
          <w:rFonts w:ascii="Arial Narrow" w:hAnsi="Arial Narrow" w:cs="Calibri"/>
          <w:color w:val="000000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 osobami wnioskującymi o przyznanie wsparcia finansowego.</w:t>
      </w:r>
    </w:p>
    <w:p w:rsidR="0027401F" w:rsidRPr="00B1747A" w:rsidRDefault="0027401F" w:rsidP="00274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  <w:color w:val="000000"/>
        </w:rPr>
      </w:pPr>
      <w:r w:rsidRPr="00B1747A">
        <w:rPr>
          <w:rFonts w:ascii="Arial Narrow" w:hAnsi="Arial Narrow" w:cs="Calibri"/>
          <w:color w:val="000000"/>
        </w:rPr>
        <w:t xml:space="preserve">Przed upływem </w:t>
      </w:r>
      <w:r w:rsidR="006619C7">
        <w:rPr>
          <w:rFonts w:ascii="Arial Narrow" w:hAnsi="Arial Narrow" w:cs="Calibri"/>
          <w:color w:val="000000"/>
        </w:rPr>
        <w:t>dwóch</w:t>
      </w:r>
      <w:r w:rsidRPr="00B1747A">
        <w:rPr>
          <w:rFonts w:ascii="Arial Narrow" w:hAnsi="Arial Narrow" w:cs="Calibri"/>
          <w:color w:val="000000"/>
        </w:rPr>
        <w:t xml:space="preserve"> lat do daty wszczęcia procedury konkursowej nie pozostawałem/am  w stosunku pracy lub zlecenia z osobami/podmiotami wnioskującymi </w:t>
      </w:r>
      <w:r w:rsidR="000F2F36">
        <w:rPr>
          <w:rFonts w:ascii="Arial Narrow" w:hAnsi="Arial Narrow" w:cs="Calibri"/>
          <w:color w:val="000000"/>
        </w:rPr>
        <w:br/>
      </w:r>
      <w:r w:rsidRPr="00B1747A">
        <w:rPr>
          <w:rFonts w:ascii="Arial Narrow" w:hAnsi="Arial Narrow" w:cs="Calibri"/>
          <w:color w:val="000000"/>
        </w:rPr>
        <w:t>o przyznanie wsparcia finansowego.</w:t>
      </w:r>
    </w:p>
    <w:p w:rsidR="0027401F" w:rsidRPr="00B1747A" w:rsidRDefault="0027401F" w:rsidP="00274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  <w:color w:val="000000"/>
        </w:rPr>
      </w:pPr>
      <w:r w:rsidRPr="00B1747A">
        <w:rPr>
          <w:rFonts w:ascii="Arial Narrow" w:hAnsi="Arial Narrow" w:cs="Calibri"/>
          <w:color w:val="000000"/>
        </w:rPr>
        <w:t>Nie pozostaję  z  osobami  wnioskującymi o przyznanie wsparcia finansowego w takim  stosunku prawnym lub faktycznym, że może to budzić uzasadnione wątpliwości co do mojej  bezstronności.</w:t>
      </w:r>
    </w:p>
    <w:p w:rsidR="0027401F" w:rsidRPr="00B1747A" w:rsidRDefault="0027401F" w:rsidP="002740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 Narrow" w:hAnsi="Arial Narrow" w:cs="Calibri"/>
        </w:rPr>
      </w:pPr>
      <w:r w:rsidRPr="00B1747A">
        <w:rPr>
          <w:rFonts w:ascii="Arial Narrow" w:hAnsi="Arial Narrow" w:cs="Calibri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:rsidR="0027401F" w:rsidRPr="00B1747A" w:rsidRDefault="0027401F" w:rsidP="0027401F">
      <w:pPr>
        <w:shd w:val="clear" w:color="auto" w:fill="FFFFFF"/>
        <w:spacing w:before="110" w:line="360" w:lineRule="auto"/>
        <w:jc w:val="both"/>
        <w:rPr>
          <w:rFonts w:ascii="Arial Narrow" w:hAnsi="Arial Narrow" w:cs="Arial"/>
        </w:rPr>
      </w:pPr>
    </w:p>
    <w:p w:rsidR="0027401F" w:rsidRPr="00B1747A" w:rsidRDefault="0027401F" w:rsidP="0027401F">
      <w:pPr>
        <w:shd w:val="clear" w:color="auto" w:fill="FFFFFF"/>
        <w:spacing w:before="110" w:line="360" w:lineRule="auto"/>
        <w:jc w:val="both"/>
        <w:rPr>
          <w:rFonts w:ascii="Arial Narrow" w:hAnsi="Arial Narrow" w:cs="Arial"/>
        </w:rPr>
      </w:pPr>
      <w:r w:rsidRPr="00B1747A">
        <w:rPr>
          <w:rFonts w:ascii="Arial Narrow" w:hAnsi="Arial Narrow" w:cs="Arial"/>
        </w:rPr>
        <w:t>Data: ……………………………………………………………………………………………………………….</w:t>
      </w:r>
    </w:p>
    <w:p w:rsidR="0027401F" w:rsidRPr="00B1747A" w:rsidRDefault="0027401F" w:rsidP="0027401F">
      <w:pPr>
        <w:shd w:val="clear" w:color="auto" w:fill="FFFFFF"/>
        <w:spacing w:before="110" w:line="360" w:lineRule="auto"/>
        <w:jc w:val="both"/>
        <w:rPr>
          <w:rFonts w:ascii="Arial Narrow" w:hAnsi="Arial Narrow" w:cs="Arial"/>
          <w:bCs/>
        </w:rPr>
      </w:pPr>
      <w:r w:rsidRPr="00B1747A">
        <w:rPr>
          <w:rFonts w:ascii="Arial Narrow" w:hAnsi="Arial Narrow" w:cs="Arial"/>
        </w:rPr>
        <w:t>Podpis oceniającego  ...………………………………………………………………………………………..….</w:t>
      </w:r>
    </w:p>
    <w:p w:rsidR="0027401F" w:rsidRPr="00B1747A" w:rsidRDefault="0027401F" w:rsidP="0027401F">
      <w:pPr>
        <w:shd w:val="clear" w:color="auto" w:fill="FFFFFF"/>
        <w:spacing w:before="110"/>
        <w:jc w:val="center"/>
        <w:rPr>
          <w:rFonts w:ascii="Arial Narrow" w:hAnsi="Arial Narrow" w:cs="Arial"/>
          <w:b/>
          <w:bCs/>
        </w:rPr>
      </w:pPr>
    </w:p>
    <w:p w:rsidR="0027401F" w:rsidRPr="00B1747A" w:rsidRDefault="0027401F" w:rsidP="0027401F">
      <w:pPr>
        <w:shd w:val="clear" w:color="auto" w:fill="FFFFFF"/>
        <w:spacing w:before="110"/>
        <w:jc w:val="center"/>
        <w:rPr>
          <w:rFonts w:ascii="Arial Narrow" w:hAnsi="Arial Narrow" w:cs="Arial"/>
          <w:b/>
          <w:bCs/>
        </w:rPr>
      </w:pPr>
    </w:p>
    <w:p w:rsidR="0027401F" w:rsidRPr="00B1747A" w:rsidRDefault="0027401F" w:rsidP="0027401F">
      <w:pPr>
        <w:shd w:val="clear" w:color="auto" w:fill="FFFFFF"/>
        <w:spacing w:before="110"/>
        <w:jc w:val="center"/>
        <w:rPr>
          <w:rFonts w:ascii="Arial Narrow" w:hAnsi="Arial Narrow" w:cs="Arial"/>
          <w:b/>
          <w:bCs/>
        </w:rPr>
      </w:pPr>
    </w:p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206"/>
        <w:gridCol w:w="1419"/>
        <w:gridCol w:w="1560"/>
        <w:gridCol w:w="6172"/>
      </w:tblGrid>
      <w:tr w:rsidR="00B37E2D" w:rsidRPr="00045F72" w:rsidTr="00B37E2D">
        <w:trPr>
          <w:trHeight w:hRule="exact" w:val="114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ind w:left="173" w:right="168" w:firstLine="17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spacing w:after="0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Kryteria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spacing w:after="0"/>
              <w:ind w:left="163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  <w:b/>
                <w:bCs/>
                <w:spacing w:val="-2"/>
              </w:rPr>
              <w:t>Max.</w:t>
            </w:r>
            <w:r w:rsidRPr="00045F72">
              <w:rPr>
                <w:rFonts w:ascii="Arial Narrow" w:hAnsi="Arial Narrow" w:cs="Arial"/>
                <w:b/>
                <w:bCs/>
              </w:rPr>
              <w:t xml:space="preserve"> możliwy wynik do uzyskania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045F72">
              <w:rPr>
                <w:rFonts w:ascii="Arial Narrow" w:hAnsi="Arial Narrow" w:cs="Arial"/>
                <w:b/>
                <w:bCs/>
              </w:rPr>
              <w:t>Liczba przyznanych punktów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045F72">
              <w:rPr>
                <w:rFonts w:ascii="Arial Narrow" w:eastAsia="Times New Roman" w:hAnsi="Arial Narrow" w:cs="Arial"/>
                <w:b/>
                <w:bCs/>
                <w:lang w:eastAsia="pl-PL"/>
              </w:rPr>
              <w:t>Uzasadnienie</w:t>
            </w:r>
          </w:p>
        </w:tc>
      </w:tr>
      <w:tr w:rsidR="00B37E2D" w:rsidRPr="00045F72" w:rsidTr="00B37E2D">
        <w:trPr>
          <w:trHeight w:hRule="exact" w:val="256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  <w:spacing w:val="-1"/>
              </w:rPr>
              <w:t xml:space="preserve">Dotychczasowy przebieg i efekty prowadzonej działalności gospodarczej (ilość podpisanych umów, liczba kontrahentów/ dostawców, ilość i charakter podjętych działań związanych </w:t>
            </w:r>
            <w:r w:rsidR="000F2F36">
              <w:rPr>
                <w:rFonts w:ascii="Arial Narrow" w:hAnsi="Arial Narrow" w:cs="Arial"/>
                <w:spacing w:val="-1"/>
              </w:rPr>
              <w:br/>
            </w:r>
            <w:r w:rsidRPr="00045F72">
              <w:rPr>
                <w:rFonts w:ascii="Arial Narrow" w:hAnsi="Arial Narrow" w:cs="Arial"/>
                <w:spacing w:val="-1"/>
              </w:rPr>
              <w:t>z pozyskaniem klientów, liczba klientów</w:t>
            </w:r>
            <w:r>
              <w:rPr>
                <w:rFonts w:ascii="Arial Narrow" w:hAnsi="Arial Narrow" w:cs="Arial"/>
                <w:spacing w:val="-1"/>
              </w:rPr>
              <w:t>, itp.</w:t>
            </w:r>
            <w:r w:rsidRPr="00045F72">
              <w:rPr>
                <w:rFonts w:ascii="Arial Narrow" w:hAnsi="Arial Narrow" w:cs="Arial"/>
                <w:spacing w:val="-1"/>
              </w:rPr>
              <w:t xml:space="preserve">)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</w:p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</w:p>
        </w:tc>
      </w:tr>
      <w:tr w:rsidR="00B37E2D" w:rsidRPr="00045F72" w:rsidTr="00B37E2D">
        <w:trPr>
          <w:trHeight w:val="169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B47309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 xml:space="preserve">Stopień oceny realizacji biznesplanu (przychody, koszty, odchylenia). Ocena płynności finansowej </w:t>
            </w:r>
            <w:r>
              <w:rPr>
                <w:rFonts w:ascii="Arial Narrow" w:hAnsi="Arial Narrow" w:cs="Arial"/>
              </w:rPr>
              <w:t xml:space="preserve">Przedsiębiorstwa społecznego </w:t>
            </w:r>
            <w:r w:rsidRPr="00045F72">
              <w:rPr>
                <w:rFonts w:ascii="Arial Narrow" w:hAnsi="Arial Narrow" w:cs="Arial"/>
              </w:rPr>
              <w:t>(czy występują problemy, jakie działania zaradcze są podejmowane, czy odzyskanie płynności jest możliwe)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B37E2D" w:rsidRPr="00045F72" w:rsidTr="00B37E2D">
        <w:trPr>
          <w:trHeight w:hRule="exact" w:val="298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lastRenderedPageBreak/>
              <w:t>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B47309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  <w:spacing w:val="-1"/>
              </w:rPr>
              <w:t xml:space="preserve">Zarządzanie i rozwój </w:t>
            </w:r>
            <w:r>
              <w:rPr>
                <w:rFonts w:ascii="Arial Narrow" w:hAnsi="Arial Narrow" w:cs="Arial"/>
                <w:spacing w:val="-1"/>
              </w:rPr>
              <w:t xml:space="preserve">przedsiębiorstwa społecznego </w:t>
            </w:r>
            <w:r w:rsidRPr="00045F72">
              <w:rPr>
                <w:rFonts w:ascii="Arial Narrow" w:hAnsi="Arial Narrow" w:cs="Arial"/>
                <w:spacing w:val="-1"/>
              </w:rPr>
              <w:t xml:space="preserve">(podział zadań/ról w zespole, </w:t>
            </w:r>
            <w:r>
              <w:rPr>
                <w:rFonts w:ascii="Arial Narrow" w:hAnsi="Arial Narrow" w:cs="Arial"/>
                <w:spacing w:val="-1"/>
              </w:rPr>
              <w:t xml:space="preserve">struktura i rodzaj zatrudnienia, </w:t>
            </w:r>
            <w:r w:rsidRPr="00045F72">
              <w:rPr>
                <w:rFonts w:ascii="Arial Narrow" w:hAnsi="Arial Narrow" w:cs="Arial"/>
                <w:spacing w:val="-1"/>
              </w:rPr>
              <w:t>promocja, marketing, zrealizowane i planowane inwestycje)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B37E2D" w:rsidRPr="00045F72" w:rsidTr="00B37E2D">
        <w:trPr>
          <w:trHeight w:hRule="exact" w:val="185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4.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ind w:firstLine="10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Ocena zasadności przyznania przedłużonego wsparcia pomostowego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B37E2D" w:rsidRPr="00045F72" w:rsidTr="00914510">
        <w:trPr>
          <w:trHeight w:hRule="exact" w:val="131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5.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ind w:firstLine="10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Ocena zasadności planowanych wydatków w ramach przedłużonego wsparcia pomostowego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B37E2D" w:rsidRPr="00045F72" w:rsidTr="00914510">
        <w:trPr>
          <w:trHeight w:hRule="exact" w:val="145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B37E2D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B37E2D">
              <w:rPr>
                <w:rFonts w:ascii="Arial Narrow" w:hAnsi="Arial Narrow" w:cs="Arial"/>
              </w:rPr>
              <w:t>6.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B37E2D" w:rsidRDefault="00B37E2D" w:rsidP="00CB2E81">
            <w:pPr>
              <w:shd w:val="clear" w:color="auto" w:fill="FFFFFF"/>
              <w:rPr>
                <w:rFonts w:ascii="Arial Narrow" w:hAnsi="Arial Narrow" w:cs="Arial"/>
              </w:rPr>
            </w:pPr>
            <w:r w:rsidRPr="00B37E2D">
              <w:rPr>
                <w:rFonts w:ascii="Arial Narrow" w:hAnsi="Arial Narrow" w:cs="Arial"/>
              </w:rPr>
              <w:t>Ocena potencjału przedsiębiorstwa dokonana przez doradcę biznesowego</w:t>
            </w:r>
            <w:r w:rsidRPr="00B37E2D">
              <w:rPr>
                <w:rFonts w:ascii="Arial Narrow" w:hAnsi="Arial Narrow" w:cs="Arial"/>
                <w:vertAlign w:val="superscript"/>
              </w:rPr>
              <w:footnoteReference w:id="1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</w:rPr>
              <w:t>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</w:p>
        </w:tc>
      </w:tr>
      <w:tr w:rsidR="00B37E2D" w:rsidRPr="00045F72" w:rsidTr="00B37E2D">
        <w:trPr>
          <w:trHeight w:hRule="exact" w:val="56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  <w:r w:rsidRPr="00045F72">
              <w:rPr>
                <w:rFonts w:ascii="Arial Narrow" w:hAnsi="Arial Narrow" w:cs="Arial"/>
                <w:b/>
                <w:bCs/>
              </w:rPr>
              <w:t>Maksymalna liczba punktów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  <w:b/>
                <w:bCs/>
              </w:rPr>
            </w:pPr>
            <w:r w:rsidRPr="00045F72">
              <w:rPr>
                <w:rFonts w:ascii="Arial Narrow" w:hAnsi="Arial Narrow" w:cs="Arial"/>
                <w:b/>
                <w:bCs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2D" w:rsidRPr="00045F72" w:rsidRDefault="00B37E2D" w:rsidP="0033143E">
            <w:pPr>
              <w:shd w:val="clear" w:color="auto" w:fill="FFFFFF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D" w:rsidRPr="00045F72" w:rsidRDefault="00B37E2D" w:rsidP="0033143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</w:tbl>
    <w:p w:rsidR="0027401F" w:rsidRPr="00B1747A" w:rsidRDefault="0027401F" w:rsidP="0027401F">
      <w:pPr>
        <w:shd w:val="clear" w:color="auto" w:fill="FFFFFF"/>
        <w:rPr>
          <w:rFonts w:ascii="Arial Narrow" w:hAnsi="Arial Narrow" w:cs="Arial"/>
          <w:spacing w:val="-2"/>
        </w:rPr>
      </w:pPr>
    </w:p>
    <w:p w:rsidR="0027401F" w:rsidRPr="00B1747A" w:rsidRDefault="00914510" w:rsidP="0027401F">
      <w:pPr>
        <w:shd w:val="clear" w:color="auto" w:fill="FFFFFF"/>
        <w:rPr>
          <w:rFonts w:ascii="Arial Narrow" w:hAnsi="Arial Narrow" w:cs="Arial"/>
          <w:spacing w:val="-2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260350</wp:posOffset>
                </wp:positionV>
                <wp:extent cx="9029700" cy="1013460"/>
                <wp:effectExtent l="0" t="0" r="1905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1F" w:rsidRDefault="0027401F" w:rsidP="002740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75pt;margin-top:20.5pt;width:711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">
                <v:textbox>
                  <w:txbxContent>
                    <w:p w:rsidR="0027401F" w:rsidRDefault="0027401F" w:rsidP="002740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01F" w:rsidRPr="00B1747A">
        <w:rPr>
          <w:rFonts w:ascii="Arial Narrow" w:hAnsi="Arial Narrow" w:cs="Arial"/>
          <w:spacing w:val="-2"/>
        </w:rPr>
        <w:t xml:space="preserve">Uzasadnienie: </w:t>
      </w:r>
    </w:p>
    <w:p w:rsidR="0027401F" w:rsidRPr="00B1747A" w:rsidRDefault="0027401F" w:rsidP="0027401F">
      <w:pPr>
        <w:shd w:val="clear" w:color="auto" w:fill="FFFFFF"/>
        <w:rPr>
          <w:rFonts w:ascii="Arial Narrow" w:hAnsi="Arial Narrow" w:cs="Arial"/>
          <w:spacing w:val="-2"/>
        </w:rPr>
      </w:pPr>
    </w:p>
    <w:p w:rsidR="0027401F" w:rsidRPr="00B1747A" w:rsidRDefault="0027401F" w:rsidP="0027401F">
      <w:pPr>
        <w:shd w:val="clear" w:color="auto" w:fill="FFFFFF"/>
        <w:rPr>
          <w:rFonts w:ascii="Arial Narrow" w:hAnsi="Arial Narrow" w:cs="Arial"/>
          <w:spacing w:val="-2"/>
        </w:rPr>
      </w:pPr>
    </w:p>
    <w:p w:rsidR="0027401F" w:rsidRPr="00B1747A" w:rsidRDefault="0027401F" w:rsidP="0027401F">
      <w:pPr>
        <w:shd w:val="clear" w:color="auto" w:fill="FFFFFF"/>
        <w:rPr>
          <w:rFonts w:ascii="Arial Narrow" w:hAnsi="Arial Narrow" w:cs="Arial"/>
        </w:rPr>
      </w:pPr>
    </w:p>
    <w:p w:rsidR="000F2F36" w:rsidRDefault="000F2F36" w:rsidP="0027401F">
      <w:pPr>
        <w:shd w:val="clear" w:color="auto" w:fill="FFFFFF"/>
        <w:rPr>
          <w:rFonts w:ascii="Arial Narrow" w:hAnsi="Arial Narrow" w:cs="Arial"/>
        </w:rPr>
      </w:pPr>
    </w:p>
    <w:p w:rsidR="0027401F" w:rsidRPr="00B1747A" w:rsidRDefault="0027401F" w:rsidP="0027401F">
      <w:pPr>
        <w:shd w:val="clear" w:color="auto" w:fill="FFFFFF"/>
        <w:rPr>
          <w:rFonts w:ascii="Arial Narrow" w:hAnsi="Arial Narrow" w:cs="Arial"/>
        </w:rPr>
      </w:pPr>
      <w:r w:rsidRPr="00B1747A">
        <w:rPr>
          <w:rFonts w:ascii="Arial Narrow" w:hAnsi="Arial Narrow" w:cs="Arial"/>
        </w:rPr>
        <w:t xml:space="preserve">Proponowana kwota przedłużonego wsparcia pomostowego dla przedsiębiorstwa społecznego:  </w:t>
      </w:r>
      <w:r w:rsidRPr="00B1747A"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</w:rPr>
        <w:t>………………………….</w:t>
      </w:r>
    </w:p>
    <w:p w:rsidR="0027401F" w:rsidRPr="00B1747A" w:rsidRDefault="0027401F" w:rsidP="0027401F">
      <w:pPr>
        <w:shd w:val="clear" w:color="auto" w:fill="FFFFFF"/>
        <w:rPr>
          <w:rFonts w:ascii="Arial Narrow" w:hAnsi="Arial Narrow" w:cs="Arial"/>
        </w:rPr>
      </w:pPr>
      <w:r w:rsidRPr="00B1747A">
        <w:rPr>
          <w:rFonts w:ascii="Arial Narrow" w:hAnsi="Arial Narrow" w:cs="Arial"/>
          <w:bCs/>
        </w:rPr>
        <w:t xml:space="preserve">Średnia kwota </w:t>
      </w:r>
      <w:r w:rsidRPr="00B1747A">
        <w:rPr>
          <w:rFonts w:ascii="Arial Narrow" w:hAnsi="Arial Narrow" w:cs="Arial"/>
        </w:rPr>
        <w:t>przedłużonego wsparcia pomostowego na beneficjenta pomocy</w:t>
      </w:r>
      <w:r w:rsidRPr="00B1747A">
        <w:rPr>
          <w:rFonts w:ascii="Arial Narrow" w:hAnsi="Arial Narrow" w:cs="Arial"/>
          <w:bCs/>
        </w:rPr>
        <w:t>:</w:t>
      </w:r>
      <w:r w:rsidRPr="00B1747A">
        <w:rPr>
          <w:rFonts w:ascii="Arial Narrow" w:hAnsi="Arial Narrow" w:cs="Arial"/>
          <w:b/>
          <w:bCs/>
        </w:rPr>
        <w:t xml:space="preserve">  </w:t>
      </w:r>
      <w:r>
        <w:rPr>
          <w:rFonts w:ascii="Arial Narrow" w:hAnsi="Arial Narrow" w:cs="Arial"/>
          <w:b/>
          <w:bCs/>
        </w:rPr>
        <w:t>…………………………………….</w:t>
      </w:r>
    </w:p>
    <w:p w:rsidR="0027401F" w:rsidRPr="00B1747A" w:rsidRDefault="0027401F" w:rsidP="0027401F">
      <w:pPr>
        <w:shd w:val="clear" w:color="auto" w:fill="FFFFFF"/>
        <w:tabs>
          <w:tab w:val="left" w:leader="dot" w:pos="4618"/>
        </w:tabs>
        <w:spacing w:line="398" w:lineRule="exact"/>
        <w:rPr>
          <w:rFonts w:ascii="Arial Narrow" w:hAnsi="Arial Narrow" w:cs="Arial"/>
        </w:rPr>
      </w:pPr>
      <w:r w:rsidRPr="00B1747A">
        <w:rPr>
          <w:rFonts w:ascii="Arial Narrow" w:hAnsi="Arial Narrow" w:cs="Arial"/>
        </w:rPr>
        <w:t xml:space="preserve">Imię i nazwisko osoby oceniającej wniosek: </w:t>
      </w:r>
      <w:r>
        <w:rPr>
          <w:rFonts w:ascii="Arial Narrow" w:hAnsi="Arial Narrow" w:cs="Arial"/>
        </w:rPr>
        <w:t>………………………….</w:t>
      </w:r>
    </w:p>
    <w:p w:rsidR="0027401F" w:rsidRPr="00B1747A" w:rsidRDefault="0027401F" w:rsidP="0027401F">
      <w:pPr>
        <w:shd w:val="clear" w:color="auto" w:fill="FFFFFF"/>
        <w:spacing w:before="240"/>
        <w:rPr>
          <w:rFonts w:ascii="Arial Narrow" w:hAnsi="Arial Narrow" w:cs="Arial"/>
        </w:rPr>
      </w:pPr>
      <w:r w:rsidRPr="00B1747A">
        <w:rPr>
          <w:rFonts w:ascii="Arial Narrow" w:hAnsi="Arial Narrow" w:cs="Arial"/>
        </w:rPr>
        <w:t>Data:…………………………………………..</w:t>
      </w:r>
    </w:p>
    <w:p w:rsidR="0027401F" w:rsidRPr="00B1747A" w:rsidRDefault="0027401F" w:rsidP="0027401F">
      <w:pPr>
        <w:shd w:val="clear" w:color="auto" w:fill="FFFFFF"/>
        <w:spacing w:before="240"/>
        <w:rPr>
          <w:rFonts w:ascii="Arial Narrow" w:hAnsi="Arial Narrow" w:cs="Arial"/>
        </w:rPr>
      </w:pPr>
      <w:r w:rsidRPr="00B1747A">
        <w:rPr>
          <w:rFonts w:ascii="Arial Narrow" w:hAnsi="Arial Narrow" w:cs="Arial"/>
        </w:rPr>
        <w:t>Podpis ………………………………………</w:t>
      </w:r>
    </w:p>
    <w:p w:rsidR="0027401F" w:rsidRPr="00B1747A" w:rsidRDefault="0027401F" w:rsidP="0027401F">
      <w:pPr>
        <w:jc w:val="both"/>
        <w:rPr>
          <w:rFonts w:ascii="Arial Narrow" w:hAnsi="Arial Narrow"/>
        </w:rPr>
      </w:pPr>
    </w:p>
    <w:p w:rsidR="0027401F" w:rsidRDefault="0027401F"/>
    <w:sectPr w:rsidR="0027401F" w:rsidSect="0023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87" w:rsidRDefault="00F24187" w:rsidP="002378DF">
      <w:pPr>
        <w:spacing w:after="0" w:line="240" w:lineRule="auto"/>
      </w:pPr>
      <w:r>
        <w:separator/>
      </w:r>
    </w:p>
  </w:endnote>
  <w:endnote w:type="continuationSeparator" w:id="0">
    <w:p w:rsidR="00F24187" w:rsidRDefault="00F24187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547"/>
      <w:docPartObj>
        <w:docPartGallery w:val="Page Numbers (Bottom of Page)"/>
        <w:docPartUnique/>
      </w:docPartObj>
    </w:sdtPr>
    <w:sdtEndPr/>
    <w:sdtContent>
      <w:p w:rsidR="0096072F" w:rsidRDefault="000479B6">
        <w:pPr>
          <w:pStyle w:val="Stopka"/>
          <w:jc w:val="center"/>
        </w:pPr>
        <w:r>
          <w:fldChar w:fldCharType="begin"/>
        </w:r>
        <w:r w:rsidR="00737842">
          <w:instrText xml:space="preserve"> PAGE   \* MERGEFORMAT </w:instrText>
        </w:r>
        <w:r>
          <w:fldChar w:fldCharType="separate"/>
        </w:r>
        <w:r w:rsidR="00914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72F" w:rsidRDefault="009607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87" w:rsidRDefault="00F24187" w:rsidP="002378DF">
      <w:pPr>
        <w:spacing w:after="0" w:line="240" w:lineRule="auto"/>
      </w:pPr>
      <w:r>
        <w:separator/>
      </w:r>
    </w:p>
  </w:footnote>
  <w:footnote w:type="continuationSeparator" w:id="0">
    <w:p w:rsidR="00F24187" w:rsidRDefault="00F24187" w:rsidP="002378DF">
      <w:pPr>
        <w:spacing w:after="0" w:line="240" w:lineRule="auto"/>
      </w:pPr>
      <w:r>
        <w:continuationSeparator/>
      </w:r>
    </w:p>
  </w:footnote>
  <w:footnote w:id="1">
    <w:p w:rsidR="00B37E2D" w:rsidRDefault="00B37E2D" w:rsidP="0027401F">
      <w:pPr>
        <w:pStyle w:val="Tekstprzypisudolnego"/>
      </w:pPr>
      <w:r>
        <w:rPr>
          <w:rStyle w:val="Odwoanieprzypisudolnego"/>
        </w:rPr>
        <w:footnoteRef/>
      </w:r>
      <w:r>
        <w:t xml:space="preserve"> Ocena dokonywana jest przez opiekuna biznesowego i stanowi uzupełnienie oceny niezależnego Oceniającego.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F322256" wp14:editId="515C252B">
          <wp:simplePos x="0" y="0"/>
          <wp:positionH relativeFrom="column">
            <wp:posOffset>1562100</wp:posOffset>
          </wp:positionH>
          <wp:positionV relativeFrom="paragraph">
            <wp:posOffset>-335915</wp:posOffset>
          </wp:positionV>
          <wp:extent cx="5759450" cy="531491"/>
          <wp:effectExtent l="0" t="0" r="0" b="0"/>
          <wp:wrapNone/>
          <wp:docPr id="11" name="Obraz 11" descr="Zestaw_logotypow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Zestaw_logotypow_monochrom_GRAY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510" w:rsidRDefault="00914510">
    <w:pPr>
      <w:pStyle w:val="Nagwek"/>
    </w:pPr>
  </w:p>
  <w:p w:rsidR="002378DF" w:rsidRDefault="00914510" w:rsidP="00914510">
    <w:pPr>
      <w:pStyle w:val="Nagwek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  <w:bookmarkEnd w:id="0"/>
  </w:p>
  <w:p w:rsidR="002378DF" w:rsidRDefault="002378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10" w:rsidRDefault="009145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479B6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2F36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3DA9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66D1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64E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01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6E65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09F9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0BFD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5B10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37BFC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23698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5A59"/>
    <w:rsid w:val="006069EE"/>
    <w:rsid w:val="0061364A"/>
    <w:rsid w:val="00621054"/>
    <w:rsid w:val="0062210A"/>
    <w:rsid w:val="00622438"/>
    <w:rsid w:val="00622FD0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9C7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4FE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37842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413D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510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072F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0EC8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AF3"/>
    <w:rsid w:val="00B13C6D"/>
    <w:rsid w:val="00B201AC"/>
    <w:rsid w:val="00B21225"/>
    <w:rsid w:val="00B2182A"/>
    <w:rsid w:val="00B225C5"/>
    <w:rsid w:val="00B228C3"/>
    <w:rsid w:val="00B23B39"/>
    <w:rsid w:val="00B23FA7"/>
    <w:rsid w:val="00B24675"/>
    <w:rsid w:val="00B24DFD"/>
    <w:rsid w:val="00B26E2F"/>
    <w:rsid w:val="00B30BAF"/>
    <w:rsid w:val="00B33D40"/>
    <w:rsid w:val="00B34968"/>
    <w:rsid w:val="00B37E2D"/>
    <w:rsid w:val="00B40CA7"/>
    <w:rsid w:val="00B411F7"/>
    <w:rsid w:val="00B412B7"/>
    <w:rsid w:val="00B41C28"/>
    <w:rsid w:val="00B42363"/>
    <w:rsid w:val="00B45E60"/>
    <w:rsid w:val="00B46D0E"/>
    <w:rsid w:val="00B47309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57F9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2E81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2F08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DF2B2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77EA2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2DEC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87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10956-BC3D-4095-8243-41F825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"/>
    <w:basedOn w:val="Normalny"/>
    <w:link w:val="NagwekZnak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7401F"/>
    <w:pPr>
      <w:ind w:left="720"/>
      <w:contextualSpacing/>
    </w:pPr>
  </w:style>
  <w:style w:type="paragraph" w:customStyle="1" w:styleId="SubTitle2">
    <w:name w:val="SubTitle 2"/>
    <w:basedOn w:val="Normalny"/>
    <w:rsid w:val="0027401F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0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740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3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3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BF79-597C-44A4-B296-21C23CEC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2</cp:revision>
  <cp:lastPrinted>2017-07-14T11:37:00Z</cp:lastPrinted>
  <dcterms:created xsi:type="dcterms:W3CDTF">2017-08-07T11:29:00Z</dcterms:created>
  <dcterms:modified xsi:type="dcterms:W3CDTF">2017-08-07T11:29:00Z</dcterms:modified>
</cp:coreProperties>
</file>